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24"/>
        <w:gridCol w:w="2738"/>
        <w:gridCol w:w="1991"/>
        <w:tblGridChange w:id="0">
          <w:tblGrid>
            <w:gridCol w:w="4624"/>
            <w:gridCol w:w="2738"/>
            <w:gridCol w:w="1991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Welcome and opening circle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10:15 to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Session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11:00 to 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Muscle 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Tina Zimmer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Fear is Heavy — Let It Go and Lead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Cinthia Varkevisser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Journey Into Wholeness: A Shamanic Journey &amp; Hands-On Reiki Healing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Tiffany and Donna Gianfala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Angelic Reiki and yoga in the morning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Patricia V Wright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Animal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Kathrine LaFleur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Lunch is 12:30 to 1:30 </w:t>
        <w:br w:type="textWrapping"/>
        <w:t xml:space="preserve">you are invited to sit and talk with Annie Blackstone near the center Alter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3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87"/>
        <w:gridCol w:w="2692"/>
        <w:gridCol w:w="1974"/>
        <w:tblGridChange w:id="0">
          <w:tblGrid>
            <w:gridCol w:w="4687"/>
            <w:gridCol w:w="2692"/>
            <w:gridCol w:w="1974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Session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1:30 to 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Learn to Journey &amp; Meet a Spirit Ally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Bre Trevino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deeper meaning of aloha is “in the heart of the universe, the divine breath.”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Kaleo and Elise Ching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Conversations amid the redwoods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Tina Zimmer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Mind Power: Making Decisions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Michelle Walters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Spiritual Hygiene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Atzimba Mirés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3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4"/>
        <w:gridCol w:w="2670"/>
        <w:gridCol w:w="2009"/>
        <w:tblGridChange w:id="0">
          <w:tblGrid>
            <w:gridCol w:w="4674"/>
            <w:gridCol w:w="2670"/>
            <w:gridCol w:w="2009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f2024"/>
                <w:sz w:val="30"/>
                <w:szCs w:val="30"/>
                <w:highlight w:val="white"/>
                <w:u w:val="none"/>
                <w:vertAlign w:val="baseline"/>
                <w:rtl w:val="0"/>
              </w:rPr>
              <w:t xml:space="preserve">Session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f2024"/>
                <w:sz w:val="30"/>
                <w:szCs w:val="30"/>
                <w:highlight w:val="white"/>
                <w:u w:val="none"/>
                <w:vertAlign w:val="baseline"/>
                <w:rtl w:val="0"/>
              </w:rPr>
              <w:t xml:space="preserve">3:00 to 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Explore a Past Life (2 hours might go into lunch)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Holly Holmes Meredith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Primordial Radiance - a 5Rhythms® dance movement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Qibei Shen Steiner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Crystal Spring Harmonics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Carmela Obscura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Alter space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Connecting to the Unseen Worlds with Shamanic Journeying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Corey Rothermel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f2024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Hypno Games for Trance Fans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Jenny Bitner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f2024"/>
                <w:sz w:val="34"/>
                <w:szCs w:val="34"/>
                <w:highlight w:val="white"/>
                <w:u w:val="none"/>
                <w:vertAlign w:val="baseline"/>
                <w:rtl w:val="0"/>
              </w:rPr>
              <w:t xml:space="preserve">Closing circle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f2024"/>
                <w:sz w:val="30"/>
                <w:szCs w:val="30"/>
                <w:highlight w:val="white"/>
                <w:u w:val="none"/>
                <w:vertAlign w:val="baseline"/>
                <w:rtl w:val="0"/>
              </w:rPr>
              <w:t xml:space="preserve">4:30 to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46"/>
        <w:szCs w:val="46"/>
        <w:u w:val="none"/>
        <w:shd w:fill="auto" w:val="clear"/>
        <w:vertAlign w:val="baseline"/>
        <w:rtl w:val="0"/>
      </w:rPr>
      <w:t xml:space="preserve">       Woo Woo </w:t>
      <w:tab/>
      <w:t xml:space="preserve">Schedule </w:t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Spring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